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A" w:rsidRDefault="007E3BDA" w:rsidP="00626AED">
      <w:pPr>
        <w:spacing w:line="240" w:lineRule="auto"/>
        <w:jc w:val="center"/>
        <w:rPr>
          <w:b/>
          <w:bCs/>
        </w:rPr>
      </w:pPr>
    </w:p>
    <w:p w:rsidR="00257F09" w:rsidRPr="00E821B6" w:rsidRDefault="00257F09" w:rsidP="00626AED">
      <w:pPr>
        <w:spacing w:line="240" w:lineRule="auto"/>
        <w:jc w:val="center"/>
        <w:rPr>
          <w:b/>
          <w:bCs/>
          <w:sz w:val="24"/>
        </w:rPr>
      </w:pPr>
      <w:r w:rsidRPr="00E821B6">
        <w:rPr>
          <w:b/>
          <w:bCs/>
          <w:sz w:val="24"/>
        </w:rPr>
        <w:t xml:space="preserve">Requerimento para redução de imposto predial e territorial urbano conforme Lei Municipal que Institui o </w:t>
      </w:r>
      <w:r w:rsidRPr="00E821B6">
        <w:rPr>
          <w:b/>
          <w:bCs/>
          <w:sz w:val="24"/>
          <w:u w:val="single"/>
        </w:rPr>
        <w:t>IPTU Verde</w:t>
      </w:r>
      <w:r w:rsidRPr="00E821B6">
        <w:rPr>
          <w:b/>
          <w:bCs/>
          <w:sz w:val="24"/>
        </w:rPr>
        <w:t xml:space="preserve"> no Município de Venda Nova do Imigrante</w:t>
      </w:r>
    </w:p>
    <w:p w:rsidR="000E77FF" w:rsidRPr="007E3BDA" w:rsidRDefault="000E77FF" w:rsidP="00626AED">
      <w:pPr>
        <w:spacing w:line="240" w:lineRule="auto"/>
        <w:jc w:val="center"/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0E77FF" w:rsidRPr="00CF32F2">
        <w:trPr>
          <w:jc w:val="center"/>
        </w:trPr>
        <w:tc>
          <w:tcPr>
            <w:tcW w:w="8644" w:type="dxa"/>
          </w:tcPr>
          <w:p w:rsidR="000E77FF" w:rsidRPr="00CF32F2" w:rsidRDefault="000E77FF" w:rsidP="000E77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CADASTRAIS</w:t>
            </w:r>
          </w:p>
        </w:tc>
      </w:tr>
      <w:tr w:rsidR="00257F09" w:rsidRPr="00CF32F2">
        <w:trPr>
          <w:jc w:val="center"/>
        </w:trPr>
        <w:tc>
          <w:tcPr>
            <w:tcW w:w="8644" w:type="dxa"/>
          </w:tcPr>
          <w:p w:rsidR="00257F09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Requerente:</w:t>
            </w:r>
          </w:p>
          <w:p w:rsidR="007E3BDA" w:rsidRPr="00CF32F2" w:rsidRDefault="007E3BDA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8644" w:type="dxa"/>
          </w:tcPr>
          <w:p w:rsidR="00257F09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CPF:</w:t>
            </w:r>
          </w:p>
          <w:p w:rsidR="007E3BDA" w:rsidRPr="00CF32F2" w:rsidRDefault="007E3BDA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8644" w:type="dxa"/>
          </w:tcPr>
          <w:p w:rsidR="007E3BDA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Endereço do Imóve</w:t>
            </w:r>
            <w:r w:rsidR="007E3BDA">
              <w:rPr>
                <w:b/>
                <w:bCs/>
                <w:sz w:val="20"/>
                <w:szCs w:val="20"/>
              </w:rPr>
              <w:t>l</w:t>
            </w:r>
            <w:r w:rsidRPr="00CF32F2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3BDA" w:rsidRDefault="007E3BDA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E3BDA" w:rsidRDefault="007E3BDA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Logradouro:</w:t>
            </w:r>
            <w:proofErr w:type="gramStart"/>
            <w:r w:rsidR="00257F09" w:rsidRPr="00CF32F2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proofErr w:type="gramEnd"/>
            <w:r w:rsidRPr="00CF32F2">
              <w:rPr>
                <w:b/>
                <w:bCs/>
                <w:sz w:val="20"/>
                <w:szCs w:val="20"/>
              </w:rPr>
              <w:t xml:space="preserve">       </w:t>
            </w:r>
            <w:r w:rsidR="007E3BD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Nº: </w:t>
            </w:r>
            <w:r w:rsidRPr="00CF32F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257F09" w:rsidRPr="00CF32F2" w:rsidRDefault="007E3BDA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Bairro:</w:t>
            </w:r>
          </w:p>
        </w:tc>
      </w:tr>
      <w:tr w:rsidR="00257F09" w:rsidRPr="00CF32F2">
        <w:trPr>
          <w:jc w:val="center"/>
        </w:trPr>
        <w:tc>
          <w:tcPr>
            <w:tcW w:w="8644" w:type="dxa"/>
          </w:tcPr>
          <w:p w:rsidR="00257F09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Telefone de contato:</w:t>
            </w:r>
          </w:p>
          <w:p w:rsidR="007E3BDA" w:rsidRPr="00CF32F2" w:rsidRDefault="007E3BDA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57F09" w:rsidRDefault="00257F09" w:rsidP="00626AED">
      <w:pPr>
        <w:jc w:val="both"/>
        <w:rPr>
          <w:b/>
          <w:bCs/>
          <w:sz w:val="20"/>
          <w:szCs w:val="20"/>
        </w:rPr>
      </w:pPr>
      <w:r w:rsidRPr="00626AED">
        <w:rPr>
          <w:b/>
          <w:bCs/>
          <w:sz w:val="20"/>
          <w:szCs w:val="20"/>
        </w:rPr>
        <w:t>Tipo de Imóvel</w:t>
      </w:r>
      <w:r>
        <w:rPr>
          <w:b/>
          <w:bCs/>
          <w:sz w:val="20"/>
          <w:szCs w:val="20"/>
        </w:rPr>
        <w:t xml:space="preserve"> </w:t>
      </w:r>
      <w:r w:rsidRPr="00094B6B">
        <w:rPr>
          <w:sz w:val="16"/>
          <w:szCs w:val="16"/>
        </w:rPr>
        <w:t>(assinale com X)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26"/>
      </w:tblGrid>
      <w:tr w:rsidR="00257F09" w:rsidRPr="00CF32F2">
        <w:trPr>
          <w:jc w:val="center"/>
        </w:trPr>
        <w:tc>
          <w:tcPr>
            <w:tcW w:w="5211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 xml:space="preserve">Residencial </w:t>
            </w:r>
            <w:r w:rsidRPr="00CF32F2">
              <w:rPr>
                <w:sz w:val="20"/>
                <w:szCs w:val="20"/>
              </w:rPr>
              <w:t>(incluindo prédios e condomínios horizontais)</w:t>
            </w:r>
          </w:p>
        </w:tc>
        <w:tc>
          <w:tcPr>
            <w:tcW w:w="42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5211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 xml:space="preserve">Não residenciais </w:t>
            </w:r>
            <w:r w:rsidRPr="00CF32F2">
              <w:rPr>
                <w:sz w:val="20"/>
                <w:szCs w:val="20"/>
              </w:rPr>
              <w:t>(terrenos)</w:t>
            </w:r>
          </w:p>
        </w:tc>
        <w:tc>
          <w:tcPr>
            <w:tcW w:w="42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57F09" w:rsidRDefault="00257F09" w:rsidP="00626AED">
      <w:pPr>
        <w:jc w:val="both"/>
        <w:rPr>
          <w:b/>
          <w:bCs/>
          <w:sz w:val="20"/>
          <w:szCs w:val="20"/>
        </w:rPr>
      </w:pPr>
    </w:p>
    <w:p w:rsidR="00257F09" w:rsidRDefault="00257F09" w:rsidP="00626AED">
      <w:pPr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Equipamentos e/ou ações adotadas no imóvel </w:t>
      </w:r>
      <w:r w:rsidRPr="00094B6B">
        <w:rPr>
          <w:sz w:val="16"/>
          <w:szCs w:val="16"/>
        </w:rPr>
        <w:t>(assinale com X)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606"/>
      </w:tblGrid>
      <w:tr w:rsidR="00257F09" w:rsidRPr="00CF32F2">
        <w:trPr>
          <w:jc w:val="center"/>
        </w:trPr>
        <w:tc>
          <w:tcPr>
            <w:tcW w:w="4322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Sistema de aquecimento hidráulico solar.</w:t>
            </w:r>
          </w:p>
        </w:tc>
        <w:tc>
          <w:tcPr>
            <w:tcW w:w="60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4322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Manutenção de área verde não edificada.</w:t>
            </w:r>
          </w:p>
        </w:tc>
        <w:tc>
          <w:tcPr>
            <w:tcW w:w="60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4322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Sistema de captação de água da chuva.</w:t>
            </w:r>
          </w:p>
        </w:tc>
        <w:tc>
          <w:tcPr>
            <w:tcW w:w="60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4322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Sistema de reuso da água.</w:t>
            </w:r>
          </w:p>
        </w:tc>
        <w:tc>
          <w:tcPr>
            <w:tcW w:w="60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4322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Sistema elétrico solar.</w:t>
            </w:r>
          </w:p>
        </w:tc>
        <w:tc>
          <w:tcPr>
            <w:tcW w:w="60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4322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 xml:space="preserve">Cultivo de espécies para fins paisagísticos e/ou presença de espécies arbóreas nativas e/ou ainda, cultivo em horta para consumo próprio. </w:t>
            </w:r>
            <w:r w:rsidRPr="00CF32F2">
              <w:rPr>
                <w:b/>
                <w:bCs/>
                <w:sz w:val="20"/>
                <w:szCs w:val="20"/>
              </w:rPr>
              <w:t>(exclusivo para</w:t>
            </w:r>
            <w:r>
              <w:rPr>
                <w:b/>
                <w:bCs/>
                <w:sz w:val="20"/>
                <w:szCs w:val="20"/>
              </w:rPr>
              <w:t xml:space="preserve"> imóveis não residenciais -</w:t>
            </w:r>
            <w:r w:rsidRPr="00CF32F2">
              <w:rPr>
                <w:b/>
                <w:bCs/>
                <w:sz w:val="20"/>
                <w:szCs w:val="20"/>
              </w:rPr>
              <w:t xml:space="preserve"> terrenos)</w:t>
            </w:r>
          </w:p>
        </w:tc>
        <w:tc>
          <w:tcPr>
            <w:tcW w:w="60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7F09" w:rsidRPr="00CF32F2">
        <w:trPr>
          <w:jc w:val="center"/>
        </w:trPr>
        <w:tc>
          <w:tcPr>
            <w:tcW w:w="4322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 xml:space="preserve">Imóveis Residenciais com programa de separação de resíduos sólidos. </w:t>
            </w:r>
            <w:r w:rsidRPr="00CF32F2">
              <w:rPr>
                <w:b/>
                <w:bCs/>
                <w:sz w:val="20"/>
                <w:szCs w:val="20"/>
              </w:rPr>
              <w:t>(exclusivo para condomínios horizontais ou prédios)</w:t>
            </w:r>
          </w:p>
        </w:tc>
        <w:tc>
          <w:tcPr>
            <w:tcW w:w="606" w:type="dxa"/>
          </w:tcPr>
          <w:p w:rsidR="00257F09" w:rsidRPr="00CF32F2" w:rsidRDefault="00257F09" w:rsidP="00CF32F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57F09" w:rsidRDefault="00257F09" w:rsidP="00626AED">
      <w:pPr>
        <w:jc w:val="both"/>
        <w:rPr>
          <w:b/>
          <w:bCs/>
          <w:sz w:val="20"/>
          <w:szCs w:val="20"/>
        </w:rPr>
      </w:pPr>
    </w:p>
    <w:p w:rsidR="00257F09" w:rsidRPr="007364CD" w:rsidRDefault="00257F09" w:rsidP="007364CD">
      <w:pPr>
        <w:jc w:val="right"/>
        <w:rPr>
          <w:sz w:val="20"/>
          <w:szCs w:val="20"/>
        </w:rPr>
      </w:pPr>
      <w:r w:rsidRPr="007364CD">
        <w:rPr>
          <w:sz w:val="20"/>
          <w:szCs w:val="20"/>
        </w:rPr>
        <w:t xml:space="preserve">Venda Nova do Imigrante,_______ </w:t>
      </w:r>
      <w:proofErr w:type="spellStart"/>
      <w:r w:rsidRPr="007364CD">
        <w:rPr>
          <w:sz w:val="20"/>
          <w:szCs w:val="20"/>
        </w:rPr>
        <w:t>de____________________de</w:t>
      </w:r>
      <w:proofErr w:type="spellEnd"/>
      <w:r w:rsidRPr="007364CD">
        <w:rPr>
          <w:sz w:val="20"/>
          <w:szCs w:val="20"/>
        </w:rPr>
        <w:t xml:space="preserve"> 20____.</w:t>
      </w:r>
    </w:p>
    <w:p w:rsidR="00257F09" w:rsidRDefault="00257F09" w:rsidP="00626AED">
      <w:pPr>
        <w:jc w:val="both"/>
        <w:rPr>
          <w:b/>
          <w:bCs/>
          <w:sz w:val="20"/>
          <w:szCs w:val="20"/>
        </w:rPr>
      </w:pPr>
    </w:p>
    <w:p w:rsidR="00257F09" w:rsidRPr="002A1D5D" w:rsidRDefault="00257F09" w:rsidP="007364CD">
      <w:pPr>
        <w:spacing w:line="240" w:lineRule="auto"/>
        <w:jc w:val="center"/>
        <w:rPr>
          <w:sz w:val="20"/>
          <w:szCs w:val="20"/>
        </w:rPr>
      </w:pPr>
      <w:r w:rsidRPr="002A1D5D">
        <w:rPr>
          <w:sz w:val="20"/>
          <w:szCs w:val="20"/>
        </w:rPr>
        <w:t>_________________________________</w:t>
      </w:r>
    </w:p>
    <w:p w:rsidR="00257F09" w:rsidRDefault="00257F09" w:rsidP="007364CD">
      <w:pPr>
        <w:spacing w:line="240" w:lineRule="auto"/>
        <w:jc w:val="center"/>
        <w:rPr>
          <w:sz w:val="20"/>
          <w:szCs w:val="20"/>
        </w:rPr>
      </w:pPr>
      <w:r w:rsidRPr="002A1D5D">
        <w:rPr>
          <w:sz w:val="20"/>
          <w:szCs w:val="20"/>
        </w:rPr>
        <w:t>Assinatura do requerente</w:t>
      </w:r>
    </w:p>
    <w:p w:rsidR="007E3BDA" w:rsidRPr="002A1D5D" w:rsidRDefault="007E3BDA" w:rsidP="007364CD">
      <w:pPr>
        <w:spacing w:line="240" w:lineRule="auto"/>
        <w:jc w:val="center"/>
        <w:rPr>
          <w:sz w:val="20"/>
          <w:szCs w:val="20"/>
        </w:rPr>
      </w:pPr>
    </w:p>
    <w:p w:rsidR="00257F09" w:rsidRDefault="00257F09" w:rsidP="00626AE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Documentos obrigatórios para o requerimento:</w:t>
      </w:r>
    </w:p>
    <w:p w:rsidR="00257F09" w:rsidRPr="007364CD" w:rsidRDefault="00257F09" w:rsidP="007E3BDA">
      <w:pPr>
        <w:pStyle w:val="Pargrafoda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364CD">
        <w:rPr>
          <w:sz w:val="20"/>
          <w:szCs w:val="20"/>
        </w:rPr>
        <w:t>Cópia dos documentos pessoais;</w:t>
      </w:r>
    </w:p>
    <w:p w:rsidR="00257F09" w:rsidRPr="007364CD" w:rsidRDefault="00257F09" w:rsidP="007E3BDA">
      <w:pPr>
        <w:pStyle w:val="Pargrafoda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364CD">
        <w:rPr>
          <w:sz w:val="20"/>
          <w:szCs w:val="20"/>
        </w:rPr>
        <w:t>Cópia do comprovante de titularidade</w:t>
      </w:r>
      <w:r>
        <w:rPr>
          <w:sz w:val="20"/>
          <w:szCs w:val="20"/>
        </w:rPr>
        <w:t xml:space="preserve"> do imóvel</w:t>
      </w:r>
      <w:r w:rsidRPr="007364CD">
        <w:rPr>
          <w:sz w:val="20"/>
          <w:szCs w:val="20"/>
        </w:rPr>
        <w:t xml:space="preserve"> (escritura ou carn</w:t>
      </w:r>
      <w:r>
        <w:rPr>
          <w:sz w:val="20"/>
          <w:szCs w:val="20"/>
        </w:rPr>
        <w:t>ê</w:t>
      </w:r>
      <w:r w:rsidRPr="007364CD">
        <w:rPr>
          <w:sz w:val="20"/>
          <w:szCs w:val="20"/>
        </w:rPr>
        <w:t xml:space="preserve"> de IPTU);</w:t>
      </w:r>
    </w:p>
    <w:p w:rsidR="00257F09" w:rsidRDefault="00257F09" w:rsidP="007E3BDA">
      <w:pPr>
        <w:spacing w:after="0"/>
        <w:jc w:val="center"/>
        <w:rPr>
          <w:b/>
          <w:bCs/>
          <w:sz w:val="20"/>
          <w:szCs w:val="20"/>
        </w:rPr>
      </w:pPr>
    </w:p>
    <w:p w:rsidR="007E3BDA" w:rsidRDefault="007E3BDA" w:rsidP="007E3BDA">
      <w:pPr>
        <w:jc w:val="center"/>
        <w:rPr>
          <w:b/>
          <w:bCs/>
          <w:sz w:val="24"/>
          <w:szCs w:val="20"/>
        </w:rPr>
      </w:pPr>
    </w:p>
    <w:p w:rsidR="007E3BDA" w:rsidRDefault="007E3BDA" w:rsidP="007E3BDA">
      <w:pPr>
        <w:jc w:val="center"/>
        <w:rPr>
          <w:b/>
          <w:bCs/>
          <w:sz w:val="24"/>
          <w:szCs w:val="20"/>
        </w:rPr>
      </w:pPr>
    </w:p>
    <w:p w:rsidR="00257F09" w:rsidRPr="007E3BDA" w:rsidRDefault="00257F09" w:rsidP="007E3BDA">
      <w:pPr>
        <w:jc w:val="center"/>
        <w:rPr>
          <w:b/>
          <w:bCs/>
          <w:sz w:val="24"/>
          <w:szCs w:val="20"/>
        </w:rPr>
      </w:pPr>
      <w:r w:rsidRPr="007E3BDA">
        <w:rPr>
          <w:b/>
          <w:bCs/>
          <w:sz w:val="24"/>
          <w:szCs w:val="20"/>
        </w:rPr>
        <w:t>ANEXO I</w:t>
      </w:r>
    </w:p>
    <w:p w:rsidR="00257F09" w:rsidRPr="001101F8" w:rsidRDefault="00257F09" w:rsidP="001101F8">
      <w:pPr>
        <w:jc w:val="center"/>
        <w:rPr>
          <w:b/>
          <w:bCs/>
          <w:sz w:val="20"/>
          <w:szCs w:val="20"/>
        </w:rPr>
      </w:pPr>
      <w:r w:rsidRPr="001101F8">
        <w:rPr>
          <w:b/>
          <w:bCs/>
          <w:sz w:val="20"/>
          <w:szCs w:val="20"/>
        </w:rPr>
        <w:t>Exigências mínimas técnicas das medidas</w:t>
      </w:r>
    </w:p>
    <w:p w:rsidR="00257F09" w:rsidRPr="007E4A73" w:rsidRDefault="00257F09" w:rsidP="007E4A73">
      <w:pPr>
        <w:ind w:left="-1080" w:right="-1036"/>
        <w:jc w:val="center"/>
        <w:rPr>
          <w:b/>
          <w:bCs/>
          <w:sz w:val="24"/>
          <w:szCs w:val="24"/>
        </w:rPr>
      </w:pPr>
      <w:r w:rsidRPr="007E4A73">
        <w:rPr>
          <w:b/>
          <w:bCs/>
          <w:sz w:val="24"/>
          <w:szCs w:val="24"/>
        </w:rPr>
        <w:t>PARA IMÓVEIS RESIDENCIAIS (incluindo prédios e condomínios horizontais)</w:t>
      </w:r>
    </w:p>
    <w:tbl>
      <w:tblPr>
        <w:tblW w:w="10620" w:type="dxa"/>
        <w:tblInd w:w="-1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  <w:gridCol w:w="900"/>
      </w:tblGrid>
      <w:tr w:rsidR="00257F09" w:rsidRPr="00CF32F2" w:rsidTr="002562BD">
        <w:trPr>
          <w:trHeight w:val="14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CF32F2" w:rsidRDefault="00257F09" w:rsidP="007364CD">
            <w:pPr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 xml:space="preserve">Imóveis Residenciais com sistema de aquecimento hidráulico solar </w:t>
            </w:r>
          </w:p>
          <w:p w:rsidR="00257F09" w:rsidRPr="00CF32F2" w:rsidRDefault="00257F09" w:rsidP="007364CD">
            <w:pPr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Placas de captação de energia solar que sejam responsáveis pelo aquecimento da água da residência.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F09" w:rsidRPr="00CF32F2" w:rsidRDefault="00257F09" w:rsidP="007E4A7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257F09" w:rsidRPr="00CF32F2" w:rsidTr="002562BD">
        <w:trPr>
          <w:trHeight w:val="145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CF32F2" w:rsidRDefault="00257F09" w:rsidP="007364CD">
            <w:pPr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Imóveis Residenciais com manutenção de área verde não edificada.</w:t>
            </w:r>
          </w:p>
          <w:p w:rsidR="00257F09" w:rsidRPr="00CF32F2" w:rsidRDefault="00257F09" w:rsidP="007364CD">
            <w:pPr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O imóvel deverá possuir em área não inferior a 20% do total do terreno, presença de espécies cultivadas e manejadas para fins de paisagismo tais como: flores, gramíneas e/ou árvores consideradas ornamentais. Presença de espécies arbóreas nativas da mata atlântica com ocorrência no estado do Espírito Santo.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F09" w:rsidRPr="00CF32F2" w:rsidRDefault="00257F09" w:rsidP="007E4A7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257F09" w:rsidRPr="00CF32F2" w:rsidTr="002562BD">
        <w:trPr>
          <w:trHeight w:val="145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CF32F2" w:rsidRDefault="00257F09" w:rsidP="007364CD">
            <w:pPr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 xml:space="preserve">Imóveis Residenciais com sistema de captação de água da chuva </w:t>
            </w:r>
          </w:p>
          <w:p w:rsidR="00257F09" w:rsidRPr="00CF32F2" w:rsidRDefault="00257F09" w:rsidP="007364CD">
            <w:pPr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O sistema deverá possuir tubos de condução de água, a caixa d’agua deverá ter a capacidade mínima de 2.000 litros, ser tampada, e funcionar integrado ao sistema hidráulico da casa.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F09" w:rsidRPr="00CF32F2" w:rsidRDefault="00257F09" w:rsidP="007E4A7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257F09" w:rsidRPr="00CF32F2" w:rsidTr="002562BD">
        <w:trPr>
          <w:trHeight w:val="145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CF32F2" w:rsidRDefault="00257F09" w:rsidP="007364CD">
            <w:pPr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 xml:space="preserve">Imóveis Residenciais com sistema de reuso da água </w:t>
            </w:r>
          </w:p>
          <w:p w:rsidR="00257F09" w:rsidRPr="00CF32F2" w:rsidRDefault="00257F09" w:rsidP="007364CD">
            <w:pPr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 xml:space="preserve">O sistema consiste na utilização de fontes alternativas que </w:t>
            </w:r>
            <w:proofErr w:type="gramStart"/>
            <w:r w:rsidRPr="00CF32F2">
              <w:rPr>
                <w:sz w:val="20"/>
                <w:szCs w:val="20"/>
              </w:rPr>
              <w:t>compreendem :</w:t>
            </w:r>
            <w:proofErr w:type="gramEnd"/>
            <w:r w:rsidRPr="00CF32F2">
              <w:rPr>
                <w:sz w:val="20"/>
                <w:szCs w:val="20"/>
              </w:rPr>
              <w:t xml:space="preserve"> a captação, armazenamento e utilização de água proveniente das chuvas e a captação e armazenamento e utilização de águas servidas. A água das chuvas deve ser captada na cobertura das edificações e encaminhada a uma cisterna ou tanque, para ser utilizada em atividades que não requeiram o uso de água tratada, proveniente da Rede Pública de Abastecimento, tais como: a) rega de jardins e hortas, b) lavagem de roupa; c) lavagem de veículos; d) lavagem de vidros, calçadas, pisos e descargas de sanitários.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F09" w:rsidRPr="00CF32F2" w:rsidRDefault="00257F09" w:rsidP="007E4A7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257F09" w:rsidRPr="00CF32F2" w:rsidTr="002562BD">
        <w:trPr>
          <w:trHeight w:val="14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CF32F2" w:rsidRDefault="00257F09" w:rsidP="007364CD">
            <w:pPr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Imóveis Residenciais com sistema elétrico solar</w:t>
            </w:r>
          </w:p>
          <w:p w:rsidR="00257F09" w:rsidRPr="00CF32F2" w:rsidRDefault="00257F09" w:rsidP="007364CD">
            <w:pPr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Deverá estar integrado ao sistema de energia elétrica da casa e ser responsável pelo menos a 20% do consumo total da residência.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F09" w:rsidRPr="007E4A73" w:rsidRDefault="00257F09" w:rsidP="007E4A7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57F09" w:rsidRPr="00CF32F2" w:rsidTr="002562BD">
        <w:trPr>
          <w:cantSplit/>
          <w:trHeight w:val="78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7E3BDA" w:rsidRDefault="00257F09" w:rsidP="007364CD">
            <w:pPr>
              <w:jc w:val="both"/>
              <w:rPr>
                <w:b/>
                <w:bCs/>
                <w:sz w:val="2"/>
                <w:szCs w:val="20"/>
              </w:rPr>
            </w:pPr>
          </w:p>
          <w:p w:rsidR="00257F09" w:rsidRPr="00CF32F2" w:rsidRDefault="00257F09" w:rsidP="007E4A73">
            <w:pPr>
              <w:ind w:left="-1080" w:right="-1036"/>
              <w:jc w:val="center"/>
              <w:rPr>
                <w:b/>
                <w:bCs/>
                <w:sz w:val="20"/>
                <w:szCs w:val="20"/>
              </w:rPr>
            </w:pPr>
            <w:r w:rsidRPr="007E4A73">
              <w:rPr>
                <w:b/>
                <w:bCs/>
                <w:sz w:val="24"/>
                <w:szCs w:val="24"/>
              </w:rPr>
              <w:t>PARA IMÓVEIS TERRITORIAIS NÃO RESIDENCIAIS (terrenos)</w:t>
            </w:r>
          </w:p>
        </w:tc>
      </w:tr>
      <w:tr w:rsidR="00257F09" w:rsidRPr="00CF32F2" w:rsidTr="002562BD">
        <w:trPr>
          <w:trHeight w:val="178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CF32F2" w:rsidRDefault="00257F09" w:rsidP="007364CD">
            <w:pPr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Imóveis territoriais com cultivo de espécies para fins paisagísticos e/ou presença de espécies arbóreas nativas e/ou ainda, cultivo em horta para consumo próprio.</w:t>
            </w:r>
          </w:p>
          <w:p w:rsidR="00257F09" w:rsidRPr="00CF32F2" w:rsidRDefault="00257F09" w:rsidP="007364CD">
            <w:pPr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>Terrenos com a presença de no mínimo 50% de sua área cultivada e manejada adequadamente, com a presença de espécies de plantas, arbustos ou árvores (ornamentais ou nativas da Mata Atlântica com ocorrência no Espírito Santo) ou ainda que produzam alimento na modalidade de horta familiar e sem fins comerciais.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F09" w:rsidRPr="00CF32F2" w:rsidRDefault="00257F09" w:rsidP="007E4A7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257F09" w:rsidRPr="00CF32F2" w:rsidTr="002562BD">
        <w:trPr>
          <w:cantSplit/>
          <w:trHeight w:val="491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7E3BDA" w:rsidRDefault="00257F09" w:rsidP="007364CD">
            <w:pPr>
              <w:jc w:val="both"/>
              <w:rPr>
                <w:b/>
                <w:bCs/>
                <w:sz w:val="6"/>
                <w:szCs w:val="20"/>
              </w:rPr>
            </w:pPr>
          </w:p>
          <w:p w:rsidR="00257F09" w:rsidRPr="00CF32F2" w:rsidRDefault="00257F09" w:rsidP="007E4A73">
            <w:pPr>
              <w:ind w:left="-1080" w:right="-1036"/>
              <w:jc w:val="center"/>
              <w:rPr>
                <w:b/>
                <w:bCs/>
                <w:sz w:val="20"/>
                <w:szCs w:val="20"/>
              </w:rPr>
            </w:pPr>
            <w:r w:rsidRPr="007E4A73">
              <w:rPr>
                <w:b/>
                <w:bCs/>
                <w:sz w:val="24"/>
                <w:szCs w:val="24"/>
              </w:rPr>
              <w:t>IMÓVEIS RESIDENCIAIS (exclusivo para condomínios horizontais ou prédios)</w:t>
            </w:r>
          </w:p>
        </w:tc>
      </w:tr>
      <w:tr w:rsidR="00257F09" w:rsidRPr="00CF32F2" w:rsidTr="002562BD">
        <w:trPr>
          <w:trHeight w:val="1418"/>
        </w:trPr>
        <w:tc>
          <w:tcPr>
            <w:tcW w:w="9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7F09" w:rsidRPr="00CF32F2" w:rsidRDefault="00257F09" w:rsidP="007364CD">
            <w:pPr>
              <w:jc w:val="both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Imóveis Residenciais com programa de separação de resíduos sólidos.</w:t>
            </w:r>
          </w:p>
          <w:p w:rsidR="00257F09" w:rsidRPr="00CF32F2" w:rsidRDefault="00257F09" w:rsidP="007364CD">
            <w:pPr>
              <w:jc w:val="both"/>
              <w:rPr>
                <w:sz w:val="20"/>
                <w:szCs w:val="20"/>
              </w:rPr>
            </w:pPr>
            <w:r w:rsidRPr="00CF32F2">
              <w:rPr>
                <w:sz w:val="20"/>
                <w:szCs w:val="20"/>
              </w:rPr>
              <w:t xml:space="preserve">Condomínios ou prédios com mais de seis unidades que forneçam a </w:t>
            </w:r>
            <w:proofErr w:type="gramStart"/>
            <w:r w:rsidRPr="00CF32F2">
              <w:rPr>
                <w:sz w:val="20"/>
                <w:szCs w:val="20"/>
              </w:rPr>
              <w:t>infra-estrutura</w:t>
            </w:r>
            <w:proofErr w:type="gramEnd"/>
            <w:r w:rsidRPr="00CF32F2">
              <w:rPr>
                <w:sz w:val="20"/>
                <w:szCs w:val="20"/>
              </w:rPr>
              <w:t xml:space="preserve"> básica (lixeiras, galões ou recintos), devidamente identificada de acordo com os padrões estabelecidos pela Secretaria Municipal de Meio Ambiente, que atendam as diretrizes de programas de coleta seletiva diferenciada.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9" w:rsidRPr="00CF32F2" w:rsidRDefault="00257F09" w:rsidP="007E4A7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2F2">
              <w:rPr>
                <w:b/>
                <w:bCs/>
                <w:sz w:val="20"/>
                <w:szCs w:val="20"/>
              </w:rPr>
              <w:t>3%</w:t>
            </w:r>
          </w:p>
        </w:tc>
      </w:tr>
    </w:tbl>
    <w:p w:rsidR="00257F09" w:rsidRDefault="00257F09" w:rsidP="00626AED">
      <w:pPr>
        <w:jc w:val="both"/>
        <w:rPr>
          <w:b/>
          <w:bCs/>
          <w:sz w:val="20"/>
          <w:szCs w:val="20"/>
        </w:rPr>
      </w:pPr>
    </w:p>
    <w:sectPr w:rsidR="00257F09" w:rsidSect="00A50247">
      <w:headerReference w:type="default" r:id="rId8"/>
      <w:pgSz w:w="11906" w:h="16838"/>
      <w:pgMar w:top="1418" w:right="170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09" w:rsidRDefault="00257F09" w:rsidP="0074153F">
      <w:pPr>
        <w:spacing w:after="0" w:line="240" w:lineRule="auto"/>
      </w:pPr>
      <w:r>
        <w:separator/>
      </w:r>
    </w:p>
  </w:endnote>
  <w:endnote w:type="continuationSeparator" w:id="0">
    <w:p w:rsidR="00257F09" w:rsidRDefault="00257F09" w:rsidP="0074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09" w:rsidRDefault="00257F09" w:rsidP="0074153F">
      <w:pPr>
        <w:spacing w:after="0" w:line="240" w:lineRule="auto"/>
      </w:pPr>
      <w:r>
        <w:separator/>
      </w:r>
    </w:p>
  </w:footnote>
  <w:footnote w:type="continuationSeparator" w:id="0">
    <w:p w:rsidR="00257F09" w:rsidRDefault="00257F09" w:rsidP="0074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09" w:rsidRDefault="00E821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6146" type="#_x0000_t75" alt="http://c2sisweb.tecnologia.ws/SisWeb/Repositorio/Imagens/0/ConteudoInformativo/32/a8276122-d.jpg" style="position:absolute;margin-left:176.6pt;margin-top:-55.15pt;width:84.2pt;height:64.5pt;z-index:251660288;visibility:visible;mso-wrap-style:square;mso-position-horizontal-relative:margin;mso-position-vertical-relative:margin">
          <v:imagedata r:id="rId1" o:title="a8276122-d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36BE"/>
    <w:multiLevelType w:val="hybridMultilevel"/>
    <w:tmpl w:val="ADA6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53F"/>
    <w:rsid w:val="00094B6B"/>
    <w:rsid w:val="000E77FF"/>
    <w:rsid w:val="001101F8"/>
    <w:rsid w:val="001A6D8D"/>
    <w:rsid w:val="001F0154"/>
    <w:rsid w:val="00204370"/>
    <w:rsid w:val="002562BD"/>
    <w:rsid w:val="00257F09"/>
    <w:rsid w:val="002A1D5D"/>
    <w:rsid w:val="002B6E93"/>
    <w:rsid w:val="002D3773"/>
    <w:rsid w:val="003831E5"/>
    <w:rsid w:val="003844D2"/>
    <w:rsid w:val="00557145"/>
    <w:rsid w:val="00591EEB"/>
    <w:rsid w:val="00626AED"/>
    <w:rsid w:val="006D16B9"/>
    <w:rsid w:val="007364CD"/>
    <w:rsid w:val="0074153F"/>
    <w:rsid w:val="007A7CCB"/>
    <w:rsid w:val="007E3BDA"/>
    <w:rsid w:val="007E4A73"/>
    <w:rsid w:val="00847AA9"/>
    <w:rsid w:val="009F5BF7"/>
    <w:rsid w:val="00A50247"/>
    <w:rsid w:val="00A77E2B"/>
    <w:rsid w:val="00B40AAF"/>
    <w:rsid w:val="00B634B8"/>
    <w:rsid w:val="00C01155"/>
    <w:rsid w:val="00C23A55"/>
    <w:rsid w:val="00C85678"/>
    <w:rsid w:val="00CF32F2"/>
    <w:rsid w:val="00D106A0"/>
    <w:rsid w:val="00DC65F0"/>
    <w:rsid w:val="00DD5C3D"/>
    <w:rsid w:val="00E538C9"/>
    <w:rsid w:val="00E660E6"/>
    <w:rsid w:val="00E821B6"/>
    <w:rsid w:val="00E83F8A"/>
    <w:rsid w:val="00E97911"/>
    <w:rsid w:val="00EB68F0"/>
    <w:rsid w:val="00F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3D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41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4153F"/>
  </w:style>
  <w:style w:type="paragraph" w:styleId="Rodap">
    <w:name w:val="footer"/>
    <w:basedOn w:val="Normal"/>
    <w:link w:val="RodapChar"/>
    <w:uiPriority w:val="99"/>
    <w:semiHidden/>
    <w:rsid w:val="00741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4153F"/>
  </w:style>
  <w:style w:type="paragraph" w:styleId="Textodebalo">
    <w:name w:val="Balloon Text"/>
    <w:basedOn w:val="Normal"/>
    <w:link w:val="TextodebaloChar"/>
    <w:uiPriority w:val="99"/>
    <w:semiHidden/>
    <w:rsid w:val="0074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415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26AE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B634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649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Usuario</cp:lastModifiedBy>
  <cp:revision>14</cp:revision>
  <dcterms:created xsi:type="dcterms:W3CDTF">2011-06-27T16:21:00Z</dcterms:created>
  <dcterms:modified xsi:type="dcterms:W3CDTF">2018-02-08T14:31:00Z</dcterms:modified>
</cp:coreProperties>
</file>